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21C" w:rsidRPr="001362B2" w:rsidRDefault="00F8521C" w:rsidP="0082587C">
      <w:pPr>
        <w:tabs>
          <w:tab w:val="left" w:pos="567"/>
        </w:tabs>
        <w:jc w:val="right"/>
      </w:pPr>
    </w:p>
    <w:p w:rsidR="00C22934" w:rsidRDefault="00C22934" w:rsidP="00C22934">
      <w:pPr>
        <w:tabs>
          <w:tab w:val="left" w:pos="567"/>
        </w:tabs>
        <w:jc w:val="right"/>
      </w:pPr>
      <w:r>
        <w:t>Приложение № 1</w:t>
      </w:r>
      <w:r>
        <w:t xml:space="preserve"> </w:t>
      </w:r>
    </w:p>
    <w:p w:rsidR="00F52212" w:rsidRPr="001362B2" w:rsidRDefault="00C22934" w:rsidP="00C22934">
      <w:pPr>
        <w:tabs>
          <w:tab w:val="left" w:pos="567"/>
        </w:tabs>
        <w:jc w:val="right"/>
        <w:rPr>
          <w:i/>
        </w:rPr>
      </w:pPr>
      <w:r>
        <w:t>к документации по проведению открытой закупки у единственного поставщика (исполнителя, подрядчика) на право заключения договора на выполнение работ по демонтажу воздушно-кабельного перехода</w:t>
      </w:r>
    </w:p>
    <w:p w:rsidR="00F52212" w:rsidRPr="001362B2" w:rsidRDefault="00F52212" w:rsidP="0082587C">
      <w:pPr>
        <w:tabs>
          <w:tab w:val="left" w:pos="567"/>
        </w:tabs>
        <w:jc w:val="center"/>
        <w:rPr>
          <w:b/>
        </w:rPr>
      </w:pPr>
      <w:r w:rsidRPr="001362B2">
        <w:rPr>
          <w:b/>
        </w:rPr>
        <w:t>ТЕХНИЧЕСКОЕ ЗАДАНИЕ</w:t>
      </w:r>
    </w:p>
    <w:p w:rsidR="00F52212" w:rsidRPr="001362B2" w:rsidRDefault="00F52212" w:rsidP="0082587C">
      <w:pPr>
        <w:tabs>
          <w:tab w:val="left" w:pos="567"/>
        </w:tabs>
      </w:pPr>
    </w:p>
    <w:p w:rsidR="00DB212E" w:rsidRPr="001362B2" w:rsidRDefault="00290294" w:rsidP="00710F08">
      <w:pPr>
        <w:pStyle w:val="a6"/>
        <w:spacing w:before="120" w:line="240" w:lineRule="auto"/>
        <w:ind w:left="0"/>
        <w:rPr>
          <w:rFonts w:ascii="Times New Roman" w:hAnsi="Times New Roman"/>
          <w:szCs w:val="24"/>
        </w:rPr>
      </w:pPr>
      <w:r w:rsidRPr="001362B2">
        <w:rPr>
          <w:rFonts w:ascii="Times New Roman" w:hAnsi="Times New Roman"/>
          <w:b/>
          <w:szCs w:val="24"/>
        </w:rPr>
        <w:t xml:space="preserve">1. </w:t>
      </w:r>
      <w:r w:rsidR="00903D7B" w:rsidRPr="001362B2">
        <w:rPr>
          <w:rFonts w:ascii="Times New Roman" w:hAnsi="Times New Roman"/>
          <w:b/>
          <w:szCs w:val="24"/>
        </w:rPr>
        <w:t>Общее наименование закупки</w:t>
      </w:r>
      <w:r w:rsidR="00E940AC" w:rsidRPr="001362B2">
        <w:rPr>
          <w:rFonts w:ascii="Times New Roman" w:hAnsi="Times New Roman"/>
          <w:b/>
          <w:szCs w:val="24"/>
        </w:rPr>
        <w:t>:</w:t>
      </w:r>
      <w:r w:rsidR="002700B6" w:rsidRPr="001362B2">
        <w:rPr>
          <w:rFonts w:ascii="Times New Roman" w:hAnsi="Times New Roman"/>
          <w:szCs w:val="24"/>
        </w:rPr>
        <w:t xml:space="preserve"> Открытая закупка у единственного поставщика</w:t>
      </w:r>
      <w:r w:rsidR="001362B2" w:rsidRPr="001362B2">
        <w:rPr>
          <w:rFonts w:ascii="Times New Roman" w:hAnsi="Times New Roman"/>
          <w:szCs w:val="24"/>
        </w:rPr>
        <w:t xml:space="preserve"> (исполнителя, подрядчика)</w:t>
      </w:r>
      <w:r w:rsidR="002700B6" w:rsidRPr="001362B2">
        <w:rPr>
          <w:rFonts w:ascii="Times New Roman" w:hAnsi="Times New Roman"/>
          <w:szCs w:val="24"/>
        </w:rPr>
        <w:t xml:space="preserve"> н</w:t>
      </w:r>
      <w:r w:rsidR="002700B6" w:rsidRPr="001362B2">
        <w:rPr>
          <w:rFonts w:ascii="Times New Roman" w:hAnsi="Times New Roman"/>
          <w:color w:val="000000"/>
          <w:szCs w:val="24"/>
          <w:lang w:eastAsia="ar-SA"/>
        </w:rPr>
        <w:t>а</w:t>
      </w:r>
      <w:r w:rsidR="00903D7B" w:rsidRPr="001362B2">
        <w:rPr>
          <w:rFonts w:ascii="Times New Roman" w:hAnsi="Times New Roman"/>
          <w:szCs w:val="24"/>
        </w:rPr>
        <w:t xml:space="preserve"> </w:t>
      </w:r>
      <w:r w:rsidR="00C22934" w:rsidRPr="00C22934">
        <w:rPr>
          <w:rFonts w:ascii="Times New Roman" w:hAnsi="Times New Roman"/>
          <w:szCs w:val="24"/>
        </w:rPr>
        <w:t>право заключения договора на выполнение работ по демонтажу воздушно-кабельного перехода</w:t>
      </w:r>
      <w:r w:rsidR="007674F9" w:rsidRPr="001362B2">
        <w:rPr>
          <w:rFonts w:ascii="Times New Roman" w:hAnsi="Times New Roman"/>
          <w:szCs w:val="24"/>
        </w:rPr>
        <w:t>.</w:t>
      </w:r>
    </w:p>
    <w:p w:rsidR="008242A0" w:rsidRPr="001362B2" w:rsidRDefault="00C22934" w:rsidP="001362B2">
      <w:pPr>
        <w:pStyle w:val="a6"/>
        <w:spacing w:before="120" w:line="240" w:lineRule="auto"/>
        <w:ind w:left="0"/>
        <w:rPr>
          <w:rFonts w:ascii="Times New Roman" w:hAnsi="Times New Roman"/>
          <w:b/>
          <w:szCs w:val="24"/>
        </w:rPr>
      </w:pPr>
      <w:r>
        <w:rPr>
          <w:rFonts w:ascii="Times New Roman" w:hAnsi="Times New Roman"/>
          <w:b/>
          <w:szCs w:val="24"/>
        </w:rPr>
        <w:t>2</w:t>
      </w:r>
      <w:r w:rsidR="00290294" w:rsidRPr="001362B2">
        <w:rPr>
          <w:rFonts w:ascii="Times New Roman" w:hAnsi="Times New Roman"/>
          <w:szCs w:val="24"/>
        </w:rPr>
        <w:t>.</w:t>
      </w:r>
      <w:r w:rsidR="00290294" w:rsidRPr="001362B2">
        <w:rPr>
          <w:rFonts w:ascii="Times New Roman" w:hAnsi="Times New Roman"/>
          <w:b/>
          <w:szCs w:val="24"/>
        </w:rPr>
        <w:t xml:space="preserve"> </w:t>
      </w:r>
      <w:r w:rsidR="008242A0" w:rsidRPr="001362B2">
        <w:rPr>
          <w:rFonts w:ascii="Times New Roman" w:hAnsi="Times New Roman"/>
          <w:b/>
          <w:szCs w:val="24"/>
        </w:rPr>
        <w:t>Состав товаров, объем работ, услуг:</w:t>
      </w:r>
    </w:p>
    <w:tbl>
      <w:tblPr>
        <w:tblW w:w="9253" w:type="dxa"/>
        <w:tblInd w:w="93" w:type="dxa"/>
        <w:tblLayout w:type="fixed"/>
        <w:tblLook w:val="04A0" w:firstRow="1" w:lastRow="0" w:firstColumn="1" w:lastColumn="0" w:noHBand="0" w:noVBand="1"/>
      </w:tblPr>
      <w:tblGrid>
        <w:gridCol w:w="812"/>
        <w:gridCol w:w="5635"/>
        <w:gridCol w:w="1041"/>
        <w:gridCol w:w="1765"/>
      </w:tblGrid>
      <w:tr w:rsidR="00C22934" w:rsidRPr="00C22934" w:rsidTr="00C22934">
        <w:trPr>
          <w:trHeight w:val="524"/>
        </w:trPr>
        <w:tc>
          <w:tcPr>
            <w:tcW w:w="812" w:type="dxa"/>
            <w:tcBorders>
              <w:top w:val="single" w:sz="8" w:space="0" w:color="000000"/>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C22934" w:rsidRPr="00C22934" w:rsidRDefault="00C22934" w:rsidP="00C22934">
            <w:pPr>
              <w:jc w:val="center"/>
              <w:rPr>
                <w:b/>
                <w:color w:val="000000"/>
              </w:rPr>
            </w:pPr>
            <w:r w:rsidRPr="00C22934">
              <w:rPr>
                <w:b/>
                <w:color w:val="000000"/>
              </w:rPr>
              <w:t>№ п/п</w:t>
            </w:r>
          </w:p>
        </w:tc>
        <w:tc>
          <w:tcPr>
            <w:tcW w:w="5635" w:type="dxa"/>
            <w:tcBorders>
              <w:top w:val="single" w:sz="8" w:space="0" w:color="000000"/>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C22934" w:rsidRPr="00C22934" w:rsidRDefault="00C22934" w:rsidP="00C22934">
            <w:pPr>
              <w:jc w:val="center"/>
              <w:rPr>
                <w:b/>
                <w:color w:val="000000"/>
              </w:rPr>
            </w:pPr>
            <w:r w:rsidRPr="00C22934">
              <w:rPr>
                <w:b/>
                <w:color w:val="000000"/>
              </w:rPr>
              <w:t xml:space="preserve">Наименование работ </w:t>
            </w:r>
          </w:p>
        </w:tc>
        <w:tc>
          <w:tcPr>
            <w:tcW w:w="1041" w:type="dxa"/>
            <w:tcBorders>
              <w:top w:val="single" w:sz="8" w:space="0" w:color="000000"/>
              <w:left w:val="nil"/>
              <w:bottom w:val="single" w:sz="4" w:space="0" w:color="auto"/>
              <w:right w:val="single" w:sz="8" w:space="0" w:color="000000"/>
            </w:tcBorders>
            <w:shd w:val="clear" w:color="auto" w:fill="auto"/>
            <w:tcMar>
              <w:left w:w="28" w:type="dxa"/>
              <w:right w:w="28" w:type="dxa"/>
            </w:tcMar>
            <w:vAlign w:val="center"/>
            <w:hideMark/>
          </w:tcPr>
          <w:p w:rsidR="00C22934" w:rsidRPr="00C22934" w:rsidRDefault="00C22934" w:rsidP="00C22934">
            <w:pPr>
              <w:jc w:val="center"/>
              <w:rPr>
                <w:b/>
                <w:color w:val="000000"/>
              </w:rPr>
            </w:pPr>
            <w:proofErr w:type="spellStart"/>
            <w:r w:rsidRPr="00C22934">
              <w:rPr>
                <w:b/>
                <w:color w:val="000000"/>
              </w:rPr>
              <w:t>Ед.изм</w:t>
            </w:r>
            <w:proofErr w:type="spellEnd"/>
            <w:r w:rsidRPr="00C22934">
              <w:rPr>
                <w:b/>
                <w:color w:val="000000"/>
              </w:rPr>
              <w:t>.</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C22934" w:rsidRPr="00C22934" w:rsidRDefault="00C22934" w:rsidP="00C22934">
            <w:pPr>
              <w:jc w:val="center"/>
              <w:rPr>
                <w:b/>
                <w:color w:val="000000"/>
              </w:rPr>
            </w:pPr>
            <w:r w:rsidRPr="00C22934">
              <w:rPr>
                <w:b/>
                <w:color w:val="000000"/>
              </w:rPr>
              <w:t>Начальная (максимальная) цена за ед. работ включая НДС (18%), руб.</w:t>
            </w:r>
          </w:p>
        </w:tc>
      </w:tr>
      <w:tr w:rsidR="00C22934" w:rsidRPr="00C22934" w:rsidTr="00C22934">
        <w:trPr>
          <w:trHeight w:val="18"/>
        </w:trPr>
        <w:tc>
          <w:tcPr>
            <w:tcW w:w="812" w:type="dxa"/>
            <w:tcBorders>
              <w:top w:val="nil"/>
              <w:left w:val="single" w:sz="8" w:space="0" w:color="auto"/>
              <w:bottom w:val="single" w:sz="8" w:space="0" w:color="auto"/>
              <w:right w:val="single" w:sz="8" w:space="0" w:color="auto"/>
            </w:tcBorders>
            <w:shd w:val="clear" w:color="auto" w:fill="auto"/>
            <w:tcMar>
              <w:left w:w="28" w:type="dxa"/>
              <w:right w:w="28" w:type="dxa"/>
            </w:tcMar>
            <w:vAlign w:val="bottom"/>
          </w:tcPr>
          <w:p w:rsidR="00C22934" w:rsidRPr="00C22934" w:rsidRDefault="00C22934" w:rsidP="00C22934">
            <w:pPr>
              <w:jc w:val="center"/>
              <w:rPr>
                <w:color w:val="000000"/>
              </w:rPr>
            </w:pPr>
            <w:r w:rsidRPr="00C22934">
              <w:rPr>
                <w:color w:val="000000"/>
              </w:rPr>
              <w:t>1.</w:t>
            </w:r>
          </w:p>
        </w:tc>
        <w:tc>
          <w:tcPr>
            <w:tcW w:w="5635" w:type="dxa"/>
            <w:tcBorders>
              <w:top w:val="nil"/>
              <w:left w:val="nil"/>
              <w:bottom w:val="single" w:sz="8" w:space="0" w:color="auto"/>
              <w:right w:val="single" w:sz="8" w:space="0" w:color="auto"/>
            </w:tcBorders>
            <w:shd w:val="clear" w:color="auto" w:fill="auto"/>
            <w:tcMar>
              <w:left w:w="28" w:type="dxa"/>
              <w:right w:w="28" w:type="dxa"/>
            </w:tcMar>
            <w:vAlign w:val="bottom"/>
          </w:tcPr>
          <w:p w:rsidR="00C22934" w:rsidRPr="00C22934" w:rsidRDefault="00C22934" w:rsidP="00C22934">
            <w:r w:rsidRPr="00C22934">
              <w:t>Демонтаж Воздушно-кабельного перехода (ВКП)</w:t>
            </w:r>
          </w:p>
        </w:tc>
        <w:tc>
          <w:tcPr>
            <w:tcW w:w="1041" w:type="dxa"/>
            <w:tcBorders>
              <w:top w:val="single" w:sz="4" w:space="0" w:color="auto"/>
              <w:left w:val="nil"/>
              <w:bottom w:val="single" w:sz="8" w:space="0" w:color="auto"/>
              <w:right w:val="single" w:sz="8" w:space="0" w:color="auto"/>
            </w:tcBorders>
            <w:shd w:val="clear" w:color="auto" w:fill="auto"/>
            <w:tcMar>
              <w:left w:w="28" w:type="dxa"/>
              <w:right w:w="28" w:type="dxa"/>
            </w:tcMar>
            <w:vAlign w:val="bottom"/>
          </w:tcPr>
          <w:p w:rsidR="00C22934" w:rsidRPr="00C22934" w:rsidRDefault="00C22934" w:rsidP="00C22934">
            <w:pPr>
              <w:jc w:val="center"/>
              <w:rPr>
                <w:color w:val="000000"/>
              </w:rPr>
            </w:pPr>
            <w:r w:rsidRPr="00C22934">
              <w:rPr>
                <w:color w:val="000000"/>
              </w:rPr>
              <w:t>1 м</w:t>
            </w:r>
          </w:p>
        </w:tc>
        <w:tc>
          <w:tcPr>
            <w:tcW w:w="1765" w:type="dxa"/>
            <w:tcBorders>
              <w:top w:val="nil"/>
              <w:left w:val="nil"/>
              <w:bottom w:val="single" w:sz="8" w:space="0" w:color="auto"/>
              <w:right w:val="single" w:sz="8" w:space="0" w:color="auto"/>
            </w:tcBorders>
            <w:shd w:val="clear" w:color="auto" w:fill="auto"/>
            <w:tcMar>
              <w:left w:w="28" w:type="dxa"/>
              <w:right w:w="28" w:type="dxa"/>
            </w:tcMar>
            <w:vAlign w:val="bottom"/>
          </w:tcPr>
          <w:p w:rsidR="00C22934" w:rsidRPr="00C22934" w:rsidRDefault="00C22934" w:rsidP="00C22934">
            <w:pPr>
              <w:jc w:val="center"/>
              <w:rPr>
                <w:color w:val="000000"/>
                <w:lang w:val="en-US"/>
              </w:rPr>
            </w:pPr>
            <w:r w:rsidRPr="00C22934">
              <w:rPr>
                <w:color w:val="000000"/>
                <w:lang w:val="en-US"/>
              </w:rPr>
              <w:t>67</w:t>
            </w:r>
          </w:p>
        </w:tc>
        <w:bookmarkStart w:id="0" w:name="_GoBack"/>
        <w:bookmarkEnd w:id="0"/>
      </w:tr>
    </w:tbl>
    <w:p w:rsidR="00AA16EE" w:rsidRPr="003B0315" w:rsidRDefault="00C22934" w:rsidP="00C22934">
      <w:pPr>
        <w:pStyle w:val="e0"/>
        <w:spacing w:before="0" w:beforeAutospacing="0" w:after="0" w:afterAutospacing="0"/>
        <w:jc w:val="both"/>
      </w:pPr>
      <w:r w:rsidRPr="003B0315">
        <w:rPr>
          <w:b/>
        </w:rPr>
        <w:t>3</w:t>
      </w:r>
      <w:r w:rsidR="001362B2" w:rsidRPr="003B0315">
        <w:rPr>
          <w:b/>
        </w:rPr>
        <w:t>.</w:t>
      </w:r>
      <w:r w:rsidR="003F2D04" w:rsidRPr="003B0315">
        <w:rPr>
          <w:b/>
        </w:rPr>
        <w:t xml:space="preserve"> </w:t>
      </w:r>
      <w:r w:rsidR="00305019" w:rsidRPr="003B0315">
        <w:rPr>
          <w:b/>
        </w:rPr>
        <w:t>Срок и место поставки товара, выполнения работ, оказания услуг:</w:t>
      </w:r>
      <w:r w:rsidR="00305019" w:rsidRPr="003B0315">
        <w:t xml:space="preserve">  </w:t>
      </w:r>
    </w:p>
    <w:p w:rsidR="00C22934" w:rsidRPr="003B0315" w:rsidRDefault="00C22934" w:rsidP="00C22934">
      <w:pPr>
        <w:pStyle w:val="e0"/>
        <w:spacing w:before="0" w:beforeAutospacing="0" w:after="0" w:afterAutospacing="0"/>
        <w:jc w:val="both"/>
      </w:pPr>
      <w:r w:rsidRPr="003B0315">
        <w:t xml:space="preserve">Срок выполнения работ устанавливается в Заказе. </w:t>
      </w:r>
    </w:p>
    <w:p w:rsidR="00710F08" w:rsidRDefault="00C22934" w:rsidP="00C22934">
      <w:pPr>
        <w:pStyle w:val="e0"/>
        <w:spacing w:before="0" w:beforeAutospacing="0" w:after="0" w:afterAutospacing="0"/>
        <w:jc w:val="both"/>
      </w:pPr>
      <w:r w:rsidRPr="003B0315">
        <w:t>Место выполнения работ: г</w:t>
      </w:r>
      <w:r w:rsidRPr="00C22934">
        <w:t>. Москва</w:t>
      </w:r>
      <w:r w:rsidR="00AA16EE" w:rsidRPr="001362B2">
        <w:t>.</w:t>
      </w:r>
    </w:p>
    <w:p w:rsidR="00C22934" w:rsidRPr="00C22934" w:rsidRDefault="00C22934" w:rsidP="00C22934">
      <w:pPr>
        <w:pStyle w:val="e0"/>
        <w:spacing w:before="0" w:beforeAutospacing="0" w:after="0" w:afterAutospacing="0"/>
        <w:jc w:val="both"/>
        <w:rPr>
          <w:b/>
        </w:rPr>
      </w:pPr>
      <w:r w:rsidRPr="00C22934">
        <w:rPr>
          <w:b/>
        </w:rPr>
        <w:t>4. Условия оплаты: В соответствии с условиями Договора.</w:t>
      </w:r>
    </w:p>
    <w:p w:rsidR="00255FEE" w:rsidRPr="001362B2" w:rsidRDefault="001362B2" w:rsidP="00255FEE">
      <w:pPr>
        <w:autoSpaceDE w:val="0"/>
        <w:autoSpaceDN w:val="0"/>
        <w:spacing w:line="276" w:lineRule="auto"/>
        <w:rPr>
          <w:color w:val="365F91"/>
          <w:u w:val="single"/>
        </w:rPr>
      </w:pPr>
      <w:r w:rsidRPr="001362B2">
        <w:rPr>
          <w:b/>
        </w:rPr>
        <w:t>5</w:t>
      </w:r>
      <w:r w:rsidR="001069BA" w:rsidRPr="001362B2">
        <w:rPr>
          <w:b/>
        </w:rPr>
        <w:t xml:space="preserve">. </w:t>
      </w:r>
      <w:r w:rsidR="00305019" w:rsidRPr="001362B2">
        <w:rPr>
          <w:b/>
        </w:rPr>
        <w:t xml:space="preserve">Контактное лицо по </w:t>
      </w:r>
      <w:r w:rsidR="00C22934">
        <w:rPr>
          <w:b/>
        </w:rPr>
        <w:t>техническим вопросам</w:t>
      </w:r>
      <w:r w:rsidR="00305019" w:rsidRPr="001362B2">
        <w:rPr>
          <w:b/>
        </w:rPr>
        <w:t>:</w:t>
      </w:r>
      <w:r w:rsidR="00305019" w:rsidRPr="001362B2">
        <w:t xml:space="preserve"> </w:t>
      </w:r>
      <w:r w:rsidR="00C22934" w:rsidRPr="00C22934">
        <w:t xml:space="preserve">Шереметьев Сергей Юрьевич, </w:t>
      </w:r>
      <w:r w:rsidR="00C22934">
        <w:t xml:space="preserve">тел.: </w:t>
      </w:r>
      <w:r w:rsidR="00C22934" w:rsidRPr="00C22934">
        <w:t xml:space="preserve">+7(495)504-45-80, </w:t>
      </w:r>
      <w:r w:rsidR="00C22934">
        <w:rPr>
          <w:lang w:val="en-US"/>
        </w:rPr>
        <w:t>e</w:t>
      </w:r>
      <w:r w:rsidR="00C22934" w:rsidRPr="00C22934">
        <w:t>-</w:t>
      </w:r>
      <w:r w:rsidR="00C22934">
        <w:rPr>
          <w:lang w:val="en-US"/>
        </w:rPr>
        <w:t>mail</w:t>
      </w:r>
      <w:r w:rsidR="00C22934">
        <w:t xml:space="preserve">: </w:t>
      </w:r>
      <w:hyperlink r:id="rId6" w:history="1">
        <w:r w:rsidR="00C22934" w:rsidRPr="00C22934">
          <w:rPr>
            <w:rStyle w:val="af"/>
          </w:rPr>
          <w:t>SSheremetyev@ct.cnt.ru</w:t>
        </w:r>
      </w:hyperlink>
    </w:p>
    <w:p w:rsidR="001069BA" w:rsidRPr="005676C4" w:rsidRDefault="001362B2" w:rsidP="005676C4">
      <w:pPr>
        <w:pStyle w:val="2"/>
        <w:spacing w:before="120"/>
        <w:jc w:val="both"/>
        <w:rPr>
          <w:rFonts w:ascii="Times New Roman" w:hAnsi="Times New Roman"/>
          <w:b/>
          <w:szCs w:val="24"/>
        </w:rPr>
      </w:pPr>
      <w:r w:rsidRPr="001362B2">
        <w:rPr>
          <w:rFonts w:ascii="Times New Roman" w:hAnsi="Times New Roman"/>
          <w:b/>
          <w:szCs w:val="24"/>
        </w:rPr>
        <w:t>6</w:t>
      </w:r>
      <w:r w:rsidR="002F1BB0" w:rsidRPr="001362B2">
        <w:rPr>
          <w:rFonts w:ascii="Times New Roman" w:hAnsi="Times New Roman"/>
          <w:b/>
          <w:szCs w:val="24"/>
        </w:rPr>
        <w:t xml:space="preserve">. </w:t>
      </w:r>
      <w:r w:rsidR="00305019" w:rsidRPr="001362B2">
        <w:rPr>
          <w:rFonts w:ascii="Times New Roman" w:hAnsi="Times New Roman"/>
          <w:b/>
          <w:szCs w:val="24"/>
        </w:rPr>
        <w:t xml:space="preserve">Начальная (максимальная) цена договора: </w:t>
      </w:r>
      <w:r w:rsidR="00C22934" w:rsidRPr="00C22934">
        <w:rPr>
          <w:rFonts w:ascii="Times New Roman" w:hAnsi="Times New Roman"/>
          <w:szCs w:val="24"/>
        </w:rPr>
        <w:t>53 000 000 (Пятьдесят три миллиона) рублей 00 копеек, в том числе НДC (18%) 8 084 745 (Восемь миллионов восемьдесят четыре тысячи семьсот сорок пять) рублей 76 копеек. 44 915 254 (Сорок четыре миллиона девятьсот пятнадцать тысяч двести пятьдесят четыре) рубля 24 копейки, без учета НДС (18%)</w:t>
      </w:r>
      <w:r w:rsidR="001069BA" w:rsidRPr="001362B2">
        <w:rPr>
          <w:rFonts w:ascii="Times New Roman" w:hAnsi="Times New Roman"/>
          <w:szCs w:val="24"/>
        </w:rPr>
        <w:t xml:space="preserve">.   </w:t>
      </w:r>
    </w:p>
    <w:sectPr w:rsidR="001069BA" w:rsidRPr="005676C4" w:rsidSect="005846B1">
      <w:pgSz w:w="11906" w:h="16838"/>
      <w:pgMar w:top="567" w:right="567"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3D8"/>
    <w:multiLevelType w:val="hybridMultilevel"/>
    <w:tmpl w:val="A49A5BE2"/>
    <w:lvl w:ilvl="0" w:tplc="EA763F9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1C662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7A07D1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C504B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FD0A44"/>
    <w:multiLevelType w:val="multilevel"/>
    <w:tmpl w:val="79B45696"/>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405"/>
        </w:tabs>
        <w:ind w:left="405" w:hanging="405"/>
      </w:pPr>
      <w:rPr>
        <w:rFonts w:hint="default"/>
        <w:b w:val="0"/>
      </w:rPr>
    </w:lvl>
    <w:lvl w:ilvl="2">
      <w:start w:val="1"/>
      <w:numFmt w:val="decimal"/>
      <w:isLgl/>
      <w:lvlText w:val="%1.%2.%3."/>
      <w:lvlJc w:val="left"/>
      <w:pPr>
        <w:tabs>
          <w:tab w:val="num" w:pos="3131"/>
        </w:tabs>
        <w:ind w:left="3131"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21880908"/>
    <w:multiLevelType w:val="hybridMultilevel"/>
    <w:tmpl w:val="483A709A"/>
    <w:lvl w:ilvl="0" w:tplc="923EB83C">
      <w:start w:val="1"/>
      <w:numFmt w:val="decimal"/>
      <w:lvlText w:val="%1."/>
      <w:lvlJc w:val="left"/>
      <w:pPr>
        <w:ind w:left="785" w:hanging="360"/>
      </w:pPr>
      <w:rPr>
        <w:rFonts w:ascii="Times New Roman" w:hAnsi="Times New Roman" w:hint="default"/>
        <w:b w:val="0"/>
        <w:color w:val="auto"/>
        <w:sz w:val="22"/>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21FB5742"/>
    <w:multiLevelType w:val="hybridMultilevel"/>
    <w:tmpl w:val="FF5610E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6212B2"/>
    <w:multiLevelType w:val="hybridMultilevel"/>
    <w:tmpl w:val="0FEC5630"/>
    <w:lvl w:ilvl="0" w:tplc="DF4A9D06">
      <w:start w:val="1"/>
      <w:numFmt w:val="bullet"/>
      <w:lvlText w:val=""/>
      <w:lvlJc w:val="left"/>
      <w:pPr>
        <w:ind w:left="1778" w:hanging="360"/>
      </w:pPr>
      <w:rPr>
        <w:rFonts w:ascii="Symbol" w:hAnsi="Symbol" w:hint="default"/>
        <w:b w:val="0"/>
        <w:i w:val="0"/>
        <w:color w:val="FF000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15:restartNumberingAfterBreak="0">
    <w:nsid w:val="43D8687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D03806"/>
    <w:multiLevelType w:val="hybridMultilevel"/>
    <w:tmpl w:val="F5568C68"/>
    <w:lvl w:ilvl="0" w:tplc="8FFADBA6">
      <w:start w:val="10"/>
      <w:numFmt w:val="decimal"/>
      <w:lvlText w:val="%1."/>
      <w:lvlJc w:val="left"/>
      <w:pPr>
        <w:ind w:left="930" w:hanging="360"/>
      </w:pPr>
      <w:rPr>
        <w:rFonts w:hint="default"/>
        <w:b/>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0" w15:restartNumberingAfterBreak="0">
    <w:nsid w:val="4F634D9A"/>
    <w:multiLevelType w:val="hybridMultilevel"/>
    <w:tmpl w:val="C2E2D7A0"/>
    <w:lvl w:ilvl="0" w:tplc="04190001">
      <w:start w:val="1"/>
      <w:numFmt w:val="bullet"/>
      <w:lvlText w:val=""/>
      <w:lvlJc w:val="left"/>
      <w:pPr>
        <w:ind w:left="720" w:hanging="360"/>
      </w:pPr>
      <w:rPr>
        <w:rFonts w:ascii="Symbol" w:hAnsi="Symbol"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76D020F"/>
    <w:multiLevelType w:val="hybridMultilevel"/>
    <w:tmpl w:val="6C66EBD8"/>
    <w:lvl w:ilvl="0" w:tplc="252EAD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174F0B"/>
    <w:multiLevelType w:val="hybridMultilevel"/>
    <w:tmpl w:val="8AC0854C"/>
    <w:lvl w:ilvl="0" w:tplc="26AE2954">
      <w:start w:val="1"/>
      <w:numFmt w:val="decimal"/>
      <w:lvlText w:val="%1."/>
      <w:lvlJc w:val="left"/>
      <w:pPr>
        <w:ind w:left="720" w:hanging="360"/>
      </w:pPr>
      <w:rPr>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E4E40E0"/>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2"/>
  </w:num>
  <w:num w:numId="3">
    <w:abstractNumId w:val="10"/>
  </w:num>
  <w:num w:numId="4">
    <w:abstractNumId w:val="7"/>
  </w:num>
  <w:num w:numId="5">
    <w:abstractNumId w:val="6"/>
  </w:num>
  <w:num w:numId="6">
    <w:abstractNumId w:val="1"/>
  </w:num>
  <w:num w:numId="7">
    <w:abstractNumId w:val="2"/>
  </w:num>
  <w:num w:numId="8">
    <w:abstractNumId w:val="3"/>
  </w:num>
  <w:num w:numId="9">
    <w:abstractNumId w:val="8"/>
  </w:num>
  <w:num w:numId="10">
    <w:abstractNumId w:val="13"/>
  </w:num>
  <w:num w:numId="11">
    <w:abstractNumId w:val="5"/>
  </w:num>
  <w:num w:numId="12">
    <w:abstractNumId w:val="0"/>
  </w:num>
  <w:num w:numId="13">
    <w:abstractNumId w:val="1"/>
  </w:num>
  <w:num w:numId="14">
    <w:abstractNumId w:val="2"/>
  </w:num>
  <w:num w:numId="15">
    <w:abstractNumId w:val="3"/>
  </w:num>
  <w:num w:numId="16">
    <w:abstractNumId w:val="8"/>
  </w:num>
  <w:num w:numId="17">
    <w:abstractNumId w:val="13"/>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014E1B"/>
    <w:rsid w:val="00014E1B"/>
    <w:rsid w:val="00037A32"/>
    <w:rsid w:val="00042A95"/>
    <w:rsid w:val="00051172"/>
    <w:rsid w:val="00060C0F"/>
    <w:rsid w:val="0006534B"/>
    <w:rsid w:val="00070DA2"/>
    <w:rsid w:val="000967D8"/>
    <w:rsid w:val="000A32FC"/>
    <w:rsid w:val="000B60F4"/>
    <w:rsid w:val="000F01B1"/>
    <w:rsid w:val="000F286A"/>
    <w:rsid w:val="001069BA"/>
    <w:rsid w:val="00121EE2"/>
    <w:rsid w:val="001362B2"/>
    <w:rsid w:val="00145AAF"/>
    <w:rsid w:val="00162EA2"/>
    <w:rsid w:val="001C2DF2"/>
    <w:rsid w:val="001E2089"/>
    <w:rsid w:val="001F58FA"/>
    <w:rsid w:val="001F79DD"/>
    <w:rsid w:val="002111E5"/>
    <w:rsid w:val="00255649"/>
    <w:rsid w:val="00255FEE"/>
    <w:rsid w:val="00261D64"/>
    <w:rsid w:val="00263B3B"/>
    <w:rsid w:val="00266583"/>
    <w:rsid w:val="002700B6"/>
    <w:rsid w:val="0027077D"/>
    <w:rsid w:val="00290294"/>
    <w:rsid w:val="00293C88"/>
    <w:rsid w:val="002A32E3"/>
    <w:rsid w:val="002D006F"/>
    <w:rsid w:val="002E7726"/>
    <w:rsid w:val="002F1BB0"/>
    <w:rsid w:val="003006AC"/>
    <w:rsid w:val="00305019"/>
    <w:rsid w:val="00305CD6"/>
    <w:rsid w:val="00335983"/>
    <w:rsid w:val="003A0624"/>
    <w:rsid w:val="003B0315"/>
    <w:rsid w:val="003C2DF7"/>
    <w:rsid w:val="003E0018"/>
    <w:rsid w:val="003F2D04"/>
    <w:rsid w:val="004208D4"/>
    <w:rsid w:val="00421838"/>
    <w:rsid w:val="0048034D"/>
    <w:rsid w:val="00484C73"/>
    <w:rsid w:val="00486F8E"/>
    <w:rsid w:val="00492B46"/>
    <w:rsid w:val="004A0C0B"/>
    <w:rsid w:val="004B2571"/>
    <w:rsid w:val="004E5468"/>
    <w:rsid w:val="00503C1C"/>
    <w:rsid w:val="0055253D"/>
    <w:rsid w:val="005552DC"/>
    <w:rsid w:val="005676C4"/>
    <w:rsid w:val="005846B1"/>
    <w:rsid w:val="00590C7D"/>
    <w:rsid w:val="00591169"/>
    <w:rsid w:val="005A7823"/>
    <w:rsid w:val="005F4858"/>
    <w:rsid w:val="006028BB"/>
    <w:rsid w:val="006330C5"/>
    <w:rsid w:val="00646730"/>
    <w:rsid w:val="00657664"/>
    <w:rsid w:val="006902BF"/>
    <w:rsid w:val="00695DEB"/>
    <w:rsid w:val="006A003A"/>
    <w:rsid w:val="006C3F7A"/>
    <w:rsid w:val="006E1EA2"/>
    <w:rsid w:val="006E5842"/>
    <w:rsid w:val="006F69CF"/>
    <w:rsid w:val="00710F08"/>
    <w:rsid w:val="00717681"/>
    <w:rsid w:val="007200DB"/>
    <w:rsid w:val="0072534F"/>
    <w:rsid w:val="00742ADB"/>
    <w:rsid w:val="00762BB4"/>
    <w:rsid w:val="007674F9"/>
    <w:rsid w:val="007718B4"/>
    <w:rsid w:val="00782AB3"/>
    <w:rsid w:val="00785B54"/>
    <w:rsid w:val="00787934"/>
    <w:rsid w:val="007C0BB5"/>
    <w:rsid w:val="008001D8"/>
    <w:rsid w:val="00807E71"/>
    <w:rsid w:val="00810530"/>
    <w:rsid w:val="00820E28"/>
    <w:rsid w:val="008242A0"/>
    <w:rsid w:val="00824CFE"/>
    <w:rsid w:val="0082587C"/>
    <w:rsid w:val="008511A0"/>
    <w:rsid w:val="008513FE"/>
    <w:rsid w:val="00857C90"/>
    <w:rsid w:val="00863452"/>
    <w:rsid w:val="008641B0"/>
    <w:rsid w:val="008653DC"/>
    <w:rsid w:val="008942BE"/>
    <w:rsid w:val="008A3F7A"/>
    <w:rsid w:val="008C617B"/>
    <w:rsid w:val="008D6EF9"/>
    <w:rsid w:val="00903D7B"/>
    <w:rsid w:val="009141ED"/>
    <w:rsid w:val="00961430"/>
    <w:rsid w:val="009640A1"/>
    <w:rsid w:val="00970634"/>
    <w:rsid w:val="009746B5"/>
    <w:rsid w:val="009805FD"/>
    <w:rsid w:val="009C2468"/>
    <w:rsid w:val="009D3045"/>
    <w:rsid w:val="009F3CEA"/>
    <w:rsid w:val="00A3399A"/>
    <w:rsid w:val="00A364A8"/>
    <w:rsid w:val="00A55B9A"/>
    <w:rsid w:val="00A705D9"/>
    <w:rsid w:val="00A76CF4"/>
    <w:rsid w:val="00AA16EE"/>
    <w:rsid w:val="00AA292E"/>
    <w:rsid w:val="00AA3FF3"/>
    <w:rsid w:val="00AB071C"/>
    <w:rsid w:val="00AE03CB"/>
    <w:rsid w:val="00AE5829"/>
    <w:rsid w:val="00AF6974"/>
    <w:rsid w:val="00B03D3D"/>
    <w:rsid w:val="00B37859"/>
    <w:rsid w:val="00B94309"/>
    <w:rsid w:val="00BB5A2E"/>
    <w:rsid w:val="00BD79E3"/>
    <w:rsid w:val="00BE202E"/>
    <w:rsid w:val="00BE2F4D"/>
    <w:rsid w:val="00C22934"/>
    <w:rsid w:val="00C34406"/>
    <w:rsid w:val="00C4165F"/>
    <w:rsid w:val="00C8254A"/>
    <w:rsid w:val="00C837DC"/>
    <w:rsid w:val="00CA5D55"/>
    <w:rsid w:val="00CC0C54"/>
    <w:rsid w:val="00D3030C"/>
    <w:rsid w:val="00D32F33"/>
    <w:rsid w:val="00D75775"/>
    <w:rsid w:val="00DB212E"/>
    <w:rsid w:val="00DD03B6"/>
    <w:rsid w:val="00DD6FED"/>
    <w:rsid w:val="00E074E5"/>
    <w:rsid w:val="00E1280D"/>
    <w:rsid w:val="00E2491B"/>
    <w:rsid w:val="00E37A2C"/>
    <w:rsid w:val="00E45778"/>
    <w:rsid w:val="00E46EBE"/>
    <w:rsid w:val="00E73891"/>
    <w:rsid w:val="00E75C17"/>
    <w:rsid w:val="00E8174E"/>
    <w:rsid w:val="00E940AC"/>
    <w:rsid w:val="00E96FDE"/>
    <w:rsid w:val="00EC0914"/>
    <w:rsid w:val="00EC5E39"/>
    <w:rsid w:val="00F52212"/>
    <w:rsid w:val="00F776A5"/>
    <w:rsid w:val="00F83C10"/>
    <w:rsid w:val="00F8521C"/>
    <w:rsid w:val="00F94BA7"/>
    <w:rsid w:val="00FC10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AA1D8D7-1706-4F0E-B43D-87B225C2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F7A"/>
    <w:rPr>
      <w:sz w:val="24"/>
      <w:szCs w:val="24"/>
    </w:rPr>
  </w:style>
  <w:style w:type="paragraph" w:styleId="7">
    <w:name w:val="heading 7"/>
    <w:basedOn w:val="a"/>
    <w:next w:val="a"/>
    <w:link w:val="70"/>
    <w:qFormat/>
    <w:rsid w:val="002D006F"/>
    <w:pPr>
      <w:tabs>
        <w:tab w:val="num" w:pos="3469"/>
      </w:tabs>
      <w:spacing w:before="240" w:after="60"/>
      <w:ind w:left="3469" w:hanging="1296"/>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5AAF"/>
    <w:pPr>
      <w:ind w:left="720"/>
      <w:contextualSpacing/>
    </w:pPr>
  </w:style>
  <w:style w:type="paragraph" w:styleId="a4">
    <w:name w:val="Normal (Web)"/>
    <w:basedOn w:val="a"/>
    <w:uiPriority w:val="99"/>
    <w:unhideWhenUsed/>
    <w:rsid w:val="00591169"/>
    <w:pPr>
      <w:spacing w:after="210"/>
    </w:pPr>
  </w:style>
  <w:style w:type="paragraph" w:customStyle="1" w:styleId="a5">
    <w:name w:val="Стиль"/>
    <w:basedOn w:val="a"/>
    <w:rsid w:val="003C2DF7"/>
    <w:pPr>
      <w:widowControl w:val="0"/>
      <w:adjustRightInd w:val="0"/>
      <w:spacing w:after="160" w:line="240" w:lineRule="exact"/>
      <w:jc w:val="right"/>
    </w:pPr>
    <w:rPr>
      <w:sz w:val="20"/>
      <w:szCs w:val="20"/>
      <w:lang w:val="en-GB" w:eastAsia="en-US"/>
    </w:rPr>
  </w:style>
  <w:style w:type="paragraph" w:customStyle="1" w:styleId="2">
    <w:name w:val="Îáû÷íûé2"/>
    <w:rsid w:val="00BD79E3"/>
    <w:pPr>
      <w:widowControl w:val="0"/>
    </w:pPr>
    <w:rPr>
      <w:rFonts w:ascii="Arial" w:hAnsi="Arial"/>
      <w:sz w:val="24"/>
    </w:rPr>
  </w:style>
  <w:style w:type="paragraph" w:styleId="a6">
    <w:name w:val="Body Text Indent"/>
    <w:basedOn w:val="a"/>
    <w:link w:val="a7"/>
    <w:rsid w:val="00263B3B"/>
    <w:pPr>
      <w:widowControl w:val="0"/>
      <w:spacing w:before="240" w:line="360" w:lineRule="auto"/>
      <w:ind w:left="40"/>
      <w:jc w:val="both"/>
    </w:pPr>
    <w:rPr>
      <w:rFonts w:ascii="Arial" w:hAnsi="Arial"/>
      <w:szCs w:val="20"/>
    </w:rPr>
  </w:style>
  <w:style w:type="character" w:customStyle="1" w:styleId="a7">
    <w:name w:val="Основной текст с отступом Знак"/>
    <w:basedOn w:val="a0"/>
    <w:link w:val="a6"/>
    <w:rsid w:val="00263B3B"/>
    <w:rPr>
      <w:rFonts w:ascii="Arial" w:hAnsi="Arial"/>
      <w:sz w:val="24"/>
    </w:rPr>
  </w:style>
  <w:style w:type="paragraph" w:styleId="a8">
    <w:name w:val="Body Text"/>
    <w:basedOn w:val="a"/>
    <w:link w:val="a9"/>
    <w:rsid w:val="00782AB3"/>
    <w:pPr>
      <w:spacing w:after="120"/>
    </w:pPr>
  </w:style>
  <w:style w:type="character" w:customStyle="1" w:styleId="a9">
    <w:name w:val="Основной текст Знак"/>
    <w:basedOn w:val="a0"/>
    <w:link w:val="a8"/>
    <w:rsid w:val="00782AB3"/>
    <w:rPr>
      <w:sz w:val="24"/>
      <w:szCs w:val="24"/>
    </w:rPr>
  </w:style>
  <w:style w:type="paragraph" w:styleId="aa">
    <w:name w:val="Balloon Text"/>
    <w:basedOn w:val="a"/>
    <w:link w:val="ab"/>
    <w:rsid w:val="00E1280D"/>
    <w:rPr>
      <w:rFonts w:ascii="Tahoma" w:hAnsi="Tahoma" w:cs="Tahoma"/>
      <w:sz w:val="16"/>
      <w:szCs w:val="16"/>
    </w:rPr>
  </w:style>
  <w:style w:type="character" w:customStyle="1" w:styleId="ab">
    <w:name w:val="Текст выноски Знак"/>
    <w:basedOn w:val="a0"/>
    <w:link w:val="aa"/>
    <w:rsid w:val="00E1280D"/>
    <w:rPr>
      <w:rFonts w:ascii="Tahoma" w:hAnsi="Tahoma" w:cs="Tahoma"/>
      <w:sz w:val="16"/>
      <w:szCs w:val="16"/>
    </w:rPr>
  </w:style>
  <w:style w:type="character" w:styleId="ac">
    <w:name w:val="annotation reference"/>
    <w:basedOn w:val="a0"/>
    <w:rsid w:val="007718B4"/>
    <w:rPr>
      <w:sz w:val="16"/>
      <w:szCs w:val="16"/>
    </w:rPr>
  </w:style>
  <w:style w:type="paragraph" w:styleId="20">
    <w:name w:val="Body Text Indent 2"/>
    <w:basedOn w:val="a"/>
    <w:link w:val="21"/>
    <w:unhideWhenUsed/>
    <w:rsid w:val="007674F9"/>
    <w:pPr>
      <w:widowControl w:val="0"/>
      <w:spacing w:after="120" w:line="480" w:lineRule="auto"/>
      <w:ind w:left="283"/>
    </w:pPr>
    <w:rPr>
      <w:sz w:val="20"/>
      <w:szCs w:val="20"/>
    </w:rPr>
  </w:style>
  <w:style w:type="character" w:customStyle="1" w:styleId="21">
    <w:name w:val="Основной текст с отступом 2 Знак"/>
    <w:basedOn w:val="a0"/>
    <w:link w:val="20"/>
    <w:rsid w:val="007674F9"/>
  </w:style>
  <w:style w:type="paragraph" w:styleId="3">
    <w:name w:val="Body Text Indent 3"/>
    <w:basedOn w:val="a"/>
    <w:link w:val="30"/>
    <w:unhideWhenUsed/>
    <w:rsid w:val="007674F9"/>
    <w:pPr>
      <w:widowControl w:val="0"/>
      <w:spacing w:after="120"/>
      <w:ind w:left="283"/>
    </w:pPr>
    <w:rPr>
      <w:sz w:val="16"/>
      <w:szCs w:val="16"/>
    </w:rPr>
  </w:style>
  <w:style w:type="character" w:customStyle="1" w:styleId="30">
    <w:name w:val="Основной текст с отступом 3 Знак"/>
    <w:basedOn w:val="a0"/>
    <w:link w:val="3"/>
    <w:rsid w:val="007674F9"/>
    <w:rPr>
      <w:sz w:val="16"/>
      <w:szCs w:val="16"/>
    </w:rPr>
  </w:style>
  <w:style w:type="paragraph" w:customStyle="1" w:styleId="Iauiue2">
    <w:name w:val="Iau?iue2"/>
    <w:uiPriority w:val="99"/>
    <w:rsid w:val="007674F9"/>
    <w:pPr>
      <w:widowControl w:val="0"/>
    </w:pPr>
    <w:rPr>
      <w:rFonts w:ascii="Arial" w:hAnsi="Arial"/>
      <w:sz w:val="24"/>
    </w:rPr>
  </w:style>
  <w:style w:type="paragraph" w:customStyle="1" w:styleId="e">
    <w:name w:val="^e"/>
    <w:uiPriority w:val="99"/>
    <w:rsid w:val="007674F9"/>
    <w:pPr>
      <w:widowControl w:val="0"/>
      <w:spacing w:line="300" w:lineRule="auto"/>
      <w:ind w:left="40" w:firstLine="840"/>
    </w:pPr>
    <w:rPr>
      <w:rFonts w:ascii="Arial" w:hAnsi="Arial"/>
      <w:sz w:val="22"/>
    </w:rPr>
  </w:style>
  <w:style w:type="paragraph" w:customStyle="1" w:styleId="1">
    <w:name w:val="Обычный1"/>
    <w:uiPriority w:val="99"/>
    <w:rsid w:val="007674F9"/>
    <w:pPr>
      <w:widowControl w:val="0"/>
      <w:spacing w:line="300" w:lineRule="auto"/>
      <w:ind w:left="40" w:firstLine="840"/>
    </w:pPr>
    <w:rPr>
      <w:rFonts w:ascii="Arial" w:hAnsi="Arial"/>
      <w:sz w:val="22"/>
    </w:rPr>
  </w:style>
  <w:style w:type="paragraph" w:styleId="ad">
    <w:name w:val="header"/>
    <w:basedOn w:val="a"/>
    <w:link w:val="ae"/>
    <w:uiPriority w:val="99"/>
    <w:unhideWhenUsed/>
    <w:rsid w:val="007674F9"/>
    <w:pPr>
      <w:widowControl w:val="0"/>
      <w:tabs>
        <w:tab w:val="center" w:pos="4153"/>
        <w:tab w:val="right" w:pos="8306"/>
      </w:tabs>
    </w:pPr>
    <w:rPr>
      <w:sz w:val="20"/>
      <w:szCs w:val="20"/>
    </w:rPr>
  </w:style>
  <w:style w:type="character" w:customStyle="1" w:styleId="ae">
    <w:name w:val="Верхний колонтитул Знак"/>
    <w:basedOn w:val="a0"/>
    <w:link w:val="ad"/>
    <w:uiPriority w:val="99"/>
    <w:rsid w:val="007674F9"/>
  </w:style>
  <w:style w:type="paragraph" w:customStyle="1" w:styleId="e0">
    <w:name w:val="e"/>
    <w:basedOn w:val="a"/>
    <w:rsid w:val="00305019"/>
    <w:pPr>
      <w:spacing w:before="100" w:beforeAutospacing="1" w:after="100" w:afterAutospacing="1"/>
    </w:pPr>
    <w:rPr>
      <w:rFonts w:eastAsia="Calibri"/>
    </w:rPr>
  </w:style>
  <w:style w:type="character" w:customStyle="1" w:styleId="msoins0">
    <w:name w:val="msoins"/>
    <w:rsid w:val="00305019"/>
  </w:style>
  <w:style w:type="character" w:styleId="af">
    <w:name w:val="Hyperlink"/>
    <w:basedOn w:val="a0"/>
    <w:rsid w:val="002F1BB0"/>
    <w:rPr>
      <w:color w:val="0000FF" w:themeColor="hyperlink"/>
      <w:u w:val="single"/>
    </w:rPr>
  </w:style>
  <w:style w:type="character" w:customStyle="1" w:styleId="stylec">
    <w:name w:val="stylec"/>
    <w:basedOn w:val="a0"/>
    <w:rsid w:val="00335983"/>
  </w:style>
  <w:style w:type="character" w:customStyle="1" w:styleId="70">
    <w:name w:val="Заголовок 7 Знак"/>
    <w:basedOn w:val="a0"/>
    <w:link w:val="7"/>
    <w:rsid w:val="002D00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49061">
      <w:bodyDiv w:val="1"/>
      <w:marLeft w:val="0"/>
      <w:marRight w:val="0"/>
      <w:marTop w:val="0"/>
      <w:marBottom w:val="0"/>
      <w:divBdr>
        <w:top w:val="none" w:sz="0" w:space="0" w:color="auto"/>
        <w:left w:val="none" w:sz="0" w:space="0" w:color="auto"/>
        <w:bottom w:val="none" w:sz="0" w:space="0" w:color="auto"/>
        <w:right w:val="none" w:sz="0" w:space="0" w:color="auto"/>
      </w:divBdr>
    </w:div>
    <w:div w:id="1254896749">
      <w:bodyDiv w:val="1"/>
      <w:marLeft w:val="0"/>
      <w:marRight w:val="0"/>
      <w:marTop w:val="0"/>
      <w:marBottom w:val="0"/>
      <w:divBdr>
        <w:top w:val="none" w:sz="0" w:space="0" w:color="auto"/>
        <w:left w:val="none" w:sz="0" w:space="0" w:color="auto"/>
        <w:bottom w:val="none" w:sz="0" w:space="0" w:color="auto"/>
        <w:right w:val="none" w:sz="0" w:space="0" w:color="auto"/>
      </w:divBdr>
      <w:divsChild>
        <w:div w:id="1495336278">
          <w:marLeft w:val="0"/>
          <w:marRight w:val="0"/>
          <w:marTop w:val="0"/>
          <w:marBottom w:val="0"/>
          <w:divBdr>
            <w:top w:val="none" w:sz="0" w:space="0" w:color="auto"/>
            <w:left w:val="none" w:sz="0" w:space="0" w:color="auto"/>
            <w:bottom w:val="none" w:sz="0" w:space="0" w:color="auto"/>
            <w:right w:val="none" w:sz="0" w:space="0" w:color="auto"/>
          </w:divBdr>
          <w:divsChild>
            <w:div w:id="139687590">
              <w:marLeft w:val="0"/>
              <w:marRight w:val="0"/>
              <w:marTop w:val="0"/>
              <w:marBottom w:val="0"/>
              <w:divBdr>
                <w:top w:val="none" w:sz="0" w:space="0" w:color="auto"/>
                <w:left w:val="none" w:sz="0" w:space="0" w:color="auto"/>
                <w:bottom w:val="none" w:sz="0" w:space="0" w:color="auto"/>
                <w:right w:val="none" w:sz="0" w:space="0" w:color="auto"/>
              </w:divBdr>
              <w:divsChild>
                <w:div w:id="515581474">
                  <w:marLeft w:val="0"/>
                  <w:marRight w:val="0"/>
                  <w:marTop w:val="0"/>
                  <w:marBottom w:val="0"/>
                  <w:divBdr>
                    <w:top w:val="none" w:sz="0" w:space="0" w:color="auto"/>
                    <w:left w:val="none" w:sz="0" w:space="0" w:color="auto"/>
                    <w:bottom w:val="none" w:sz="0" w:space="0" w:color="auto"/>
                    <w:right w:val="none" w:sz="0" w:space="0" w:color="auto"/>
                  </w:divBdr>
                  <w:divsChild>
                    <w:div w:id="1274632366">
                      <w:marLeft w:val="0"/>
                      <w:marRight w:val="0"/>
                      <w:marTop w:val="0"/>
                      <w:marBottom w:val="0"/>
                      <w:divBdr>
                        <w:top w:val="none" w:sz="0" w:space="0" w:color="auto"/>
                        <w:left w:val="none" w:sz="0" w:space="0" w:color="auto"/>
                        <w:bottom w:val="none" w:sz="0" w:space="0" w:color="auto"/>
                        <w:right w:val="none" w:sz="0" w:space="0" w:color="auto"/>
                      </w:divBdr>
                      <w:divsChild>
                        <w:div w:id="1028793015">
                          <w:marLeft w:val="0"/>
                          <w:marRight w:val="0"/>
                          <w:marTop w:val="0"/>
                          <w:marBottom w:val="0"/>
                          <w:divBdr>
                            <w:top w:val="none" w:sz="0" w:space="0" w:color="auto"/>
                            <w:left w:val="none" w:sz="0" w:space="0" w:color="auto"/>
                            <w:bottom w:val="none" w:sz="0" w:space="0" w:color="auto"/>
                            <w:right w:val="none" w:sz="0" w:space="0" w:color="auto"/>
                          </w:divBdr>
                          <w:divsChild>
                            <w:div w:id="611713486">
                              <w:marLeft w:val="0"/>
                              <w:marRight w:val="0"/>
                              <w:marTop w:val="0"/>
                              <w:marBottom w:val="0"/>
                              <w:divBdr>
                                <w:top w:val="none" w:sz="0" w:space="0" w:color="auto"/>
                                <w:left w:val="none" w:sz="0" w:space="0" w:color="auto"/>
                                <w:bottom w:val="none" w:sz="0" w:space="0" w:color="auto"/>
                                <w:right w:val="none" w:sz="0" w:space="0" w:color="auto"/>
                              </w:divBdr>
                              <w:divsChild>
                                <w:div w:id="639070430">
                                  <w:marLeft w:val="0"/>
                                  <w:marRight w:val="0"/>
                                  <w:marTop w:val="0"/>
                                  <w:marBottom w:val="0"/>
                                  <w:divBdr>
                                    <w:top w:val="none" w:sz="0" w:space="0" w:color="auto"/>
                                    <w:left w:val="none" w:sz="0" w:space="0" w:color="auto"/>
                                    <w:bottom w:val="none" w:sz="0" w:space="0" w:color="auto"/>
                                    <w:right w:val="none" w:sz="0" w:space="0" w:color="auto"/>
                                  </w:divBdr>
                                  <w:divsChild>
                                    <w:div w:id="119072470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246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SSheremetyev@ct.cnt.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9154C-E2C6-4969-9495-1A5915550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198</Words>
  <Characters>1133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Мишина Юлия Геннадиевна</dc:creator>
  <cp:lastModifiedBy>Бритенкова Мария Юрьевна</cp:lastModifiedBy>
  <cp:revision>7</cp:revision>
  <cp:lastPrinted>2017-04-03T11:15:00Z</cp:lastPrinted>
  <dcterms:created xsi:type="dcterms:W3CDTF">2018-01-22T12:55:00Z</dcterms:created>
  <dcterms:modified xsi:type="dcterms:W3CDTF">2018-05-07T08:43:00Z</dcterms:modified>
</cp:coreProperties>
</file>